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FB47A3">
        <w:rPr>
          <w:rFonts w:ascii="Times New Roman" w:eastAsia="Times New Roman" w:hAnsi="Times New Roman" w:cs="Times New Roman"/>
          <w:bCs/>
          <w:color w:val="auto"/>
        </w:rPr>
        <w:t>Федеральное государственное бюджетное образовательное учреждение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FB47A3">
        <w:rPr>
          <w:rFonts w:ascii="Times New Roman" w:eastAsia="Times New Roman" w:hAnsi="Times New Roman" w:cs="Times New Roman"/>
          <w:bCs/>
          <w:color w:val="auto"/>
        </w:rPr>
        <w:t>высшего образования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«Нижегородский государственный педагогический университет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имени </w:t>
      </w:r>
      <w:proofErr w:type="spellStart"/>
      <w:r w:rsidRPr="00FB47A3">
        <w:rPr>
          <w:rFonts w:ascii="Times New Roman" w:eastAsia="Times New Roman" w:hAnsi="Times New Roman" w:cs="Times New Roman"/>
          <w:color w:val="auto"/>
        </w:rPr>
        <w:t>Козьмы</w:t>
      </w:r>
      <w:proofErr w:type="spellEnd"/>
      <w:r w:rsidRPr="00FB47A3">
        <w:rPr>
          <w:rFonts w:ascii="Times New Roman" w:eastAsia="Times New Roman" w:hAnsi="Times New Roman" w:cs="Times New Roman"/>
          <w:color w:val="auto"/>
        </w:rPr>
        <w:t xml:space="preserve"> Минина» </w:t>
      </w:r>
    </w:p>
    <w:p w:rsidR="00002EA9" w:rsidRPr="00FB47A3" w:rsidRDefault="00002EA9" w:rsidP="00002EA9">
      <w:pPr>
        <w:jc w:val="right"/>
        <w:rPr>
          <w:rFonts w:ascii="Times New Roman" w:eastAsia="Times New Roman" w:hAnsi="Times New Roman" w:cs="Times New Roman"/>
          <w:i/>
          <w:color w:val="auto"/>
        </w:rPr>
      </w:pP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  <w:vertAlign w:val="superscript"/>
        </w:rPr>
      </w:pPr>
      <w:r w:rsidRPr="00FB47A3">
        <w:rPr>
          <w:rFonts w:ascii="Times New Roman" w:eastAsia="Times New Roman" w:hAnsi="Times New Roman" w:cs="Times New Roman"/>
          <w:color w:val="auto"/>
        </w:rPr>
        <w:t>РЕЦЕНЗИЯ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на фонд оценочных средств основной  профессиональной образовательной программы высшего образования по направлению подготовки/специальности</w:t>
      </w:r>
    </w:p>
    <w:p w:rsidR="00060BE1" w:rsidRPr="00060BE1" w:rsidRDefault="00060BE1" w:rsidP="00060BE1">
      <w:pPr>
        <w:jc w:val="center"/>
        <w:rPr>
          <w:rFonts w:ascii="Times New Roman" w:eastAsia="Times New Roman" w:hAnsi="Times New Roman" w:cs="Times New Roman"/>
          <w:bCs/>
          <w:color w:val="auto"/>
          <w:u w:val="single"/>
        </w:rPr>
      </w:pPr>
      <w:r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6A267E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A4017F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нформатика»,</w:t>
      </w:r>
    </w:p>
    <w:p w:rsidR="00002EA9" w:rsidRPr="00FB47A3" w:rsidRDefault="00060BE1" w:rsidP="00060BE1">
      <w:pPr>
        <w:jc w:val="center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="00002EA9" w:rsidRPr="00FB47A3">
        <w:rPr>
          <w:rFonts w:ascii="Times New Roman" w:eastAsia="Times New Roman" w:hAnsi="Times New Roman" w:cs="Times New Roman"/>
          <w:i/>
          <w:color w:val="auto"/>
        </w:rPr>
        <w:t>(Наименование направления подготовки/специальности)</w:t>
      </w:r>
    </w:p>
    <w:p w:rsidR="00002EA9" w:rsidRPr="00FB47A3" w:rsidRDefault="00002EA9" w:rsidP="00002EA9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524336" w:rsidRDefault="00524336" w:rsidP="00002EA9">
      <w:pPr>
        <w:jc w:val="both"/>
        <w:rPr>
          <w:rFonts w:ascii="Times New Roman" w:eastAsia="Times New Roman" w:hAnsi="Times New Roman" w:cs="Times New Roman"/>
          <w:i/>
          <w:color w:val="auto"/>
        </w:rPr>
      </w:pPr>
      <w:r>
        <w:rPr>
          <w:rFonts w:ascii="Times New Roman" w:hAnsi="Times New Roman"/>
          <w:sz w:val="28"/>
          <w:szCs w:val="28"/>
          <w:u w:val="single"/>
        </w:rPr>
        <w:t>Малинин Валерий Анатольевич, директор Муниципального автономного образовательного учреждения «Школа № 187 с углубленным изучением отдельных предметов», кандидат педагогических наук</w:t>
      </w:r>
      <w:r w:rsidR="00002EA9" w:rsidRPr="00FB47A3">
        <w:rPr>
          <w:rFonts w:ascii="Times New Roman" w:eastAsia="Times New Roman" w:hAnsi="Times New Roman" w:cs="Times New Roman"/>
          <w:i/>
          <w:color w:val="auto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i/>
          <w:color w:val="auto"/>
        </w:rPr>
        <w:t xml:space="preserve">   </w:t>
      </w:r>
    </w:p>
    <w:p w:rsidR="00002EA9" w:rsidRPr="00FB47A3" w:rsidRDefault="00524336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i/>
          <w:color w:val="auto"/>
        </w:rPr>
        <w:t xml:space="preserve">                                                </w:t>
      </w:r>
      <w:r w:rsidR="00002EA9" w:rsidRPr="00FB47A3">
        <w:rPr>
          <w:rFonts w:ascii="Times New Roman" w:eastAsia="Times New Roman" w:hAnsi="Times New Roman" w:cs="Times New Roman"/>
          <w:i/>
          <w:color w:val="auto"/>
        </w:rPr>
        <w:t>(ФИО, должность, степень, звание)</w:t>
      </w:r>
      <w:r w:rsidR="00002EA9" w:rsidRPr="00FB47A3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проведена экспертиза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по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направлению подготовки/специальности</w:t>
      </w:r>
      <w:r w:rsidR="00AC624D">
        <w:rPr>
          <w:rFonts w:ascii="Times New Roman" w:eastAsia="Times New Roman" w:hAnsi="Times New Roman" w:cs="Times New Roman"/>
          <w:color w:val="auto"/>
        </w:rPr>
        <w:t xml:space="preserve"> </w:t>
      </w:r>
      <w:r w:rsidR="00B051F1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B051F1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A4017F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="00B051F1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</w:t>
      </w:r>
      <w:r w:rsidR="00B051F1" w:rsidRPr="00060BE1">
        <w:rPr>
          <w:rFonts w:ascii="Times New Roman" w:eastAsia="Times New Roman" w:hAnsi="Times New Roman" w:cs="Times New Roman"/>
          <w:bCs/>
          <w:color w:val="auto"/>
        </w:rPr>
        <w:t>,</w:t>
      </w:r>
      <w:r w:rsidR="00B051F1" w:rsidRPr="00525C9D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>разработанн</w:t>
      </w:r>
      <w:r w:rsidR="00AC624D">
        <w:rPr>
          <w:rFonts w:ascii="Times New Roman" w:eastAsia="Times New Roman" w:hAnsi="Times New Roman" w:cs="Times New Roman"/>
          <w:color w:val="auto"/>
        </w:rPr>
        <w:t>ых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r w:rsidR="00525C9D">
        <w:rPr>
          <w:rFonts w:ascii="Times New Roman" w:eastAsia="Times New Roman" w:hAnsi="Times New Roman" w:cs="Times New Roman"/>
          <w:color w:val="auto"/>
        </w:rPr>
        <w:t>к</w:t>
      </w:r>
      <w:r w:rsidRPr="00FB47A3">
        <w:rPr>
          <w:rFonts w:ascii="Times New Roman" w:eastAsia="Times New Roman" w:hAnsi="Times New Roman" w:cs="Times New Roman"/>
          <w:color w:val="auto"/>
        </w:rPr>
        <w:t>оллективом педагогических работников</w:t>
      </w:r>
      <w:r w:rsidR="00FD0C47" w:rsidRPr="006133E0">
        <w:rPr>
          <w:rFonts w:ascii="Times New Roman" w:eastAsia="Times New Roman" w:hAnsi="Times New Roman" w:cs="Times New Roman"/>
          <w:color w:val="auto"/>
          <w:u w:val="single"/>
        </w:rPr>
        <w:t>:</w:t>
      </w:r>
      <w:r w:rsidR="006133E0">
        <w:rPr>
          <w:rFonts w:ascii="Times New Roman" w:eastAsia="Times New Roman" w:hAnsi="Times New Roman" w:cs="Times New Roman"/>
          <w:color w:val="auto"/>
          <w:u w:val="single"/>
        </w:rPr>
        <w:t xml:space="preserve"> Перевощикова Е.Н., </w:t>
      </w:r>
      <w:proofErr w:type="spellStart"/>
      <w:r w:rsidR="006133E0">
        <w:rPr>
          <w:rFonts w:ascii="Times New Roman" w:eastAsia="Times New Roman" w:hAnsi="Times New Roman" w:cs="Times New Roman"/>
          <w:color w:val="auto"/>
          <w:u w:val="single"/>
        </w:rPr>
        <w:t>Барбашова</w:t>
      </w:r>
      <w:proofErr w:type="spellEnd"/>
      <w:r w:rsidR="006133E0">
        <w:rPr>
          <w:rFonts w:ascii="Times New Roman" w:eastAsia="Times New Roman" w:hAnsi="Times New Roman" w:cs="Times New Roman"/>
          <w:color w:val="auto"/>
          <w:u w:val="single"/>
        </w:rPr>
        <w:t xml:space="preserve"> Г.Л., Огурцова О.К.. Панова И.В., Платонова Л.Е., </w:t>
      </w:r>
      <w:proofErr w:type="gramStart"/>
      <w:r w:rsidR="006133E0">
        <w:rPr>
          <w:rFonts w:ascii="Times New Roman" w:eastAsia="Times New Roman" w:hAnsi="Times New Roman" w:cs="Times New Roman"/>
          <w:color w:val="auto"/>
          <w:u w:val="single"/>
        </w:rPr>
        <w:t>Картавых</w:t>
      </w:r>
      <w:proofErr w:type="gramEnd"/>
      <w:r w:rsidR="006133E0">
        <w:rPr>
          <w:rFonts w:ascii="Times New Roman" w:eastAsia="Times New Roman" w:hAnsi="Times New Roman" w:cs="Times New Roman"/>
          <w:color w:val="auto"/>
          <w:u w:val="single"/>
        </w:rPr>
        <w:t xml:space="preserve"> М.А. и др</w:t>
      </w:r>
      <w:r w:rsidRPr="00FB47A3">
        <w:rPr>
          <w:rFonts w:ascii="Times New Roman" w:eastAsia="Times New Roman" w:hAnsi="Times New Roman" w:cs="Times New Roman"/>
          <w:color w:val="auto"/>
        </w:rPr>
        <w:t>.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</w:t>
      </w:r>
      <w:r w:rsidRPr="00FB47A3">
        <w:rPr>
          <w:rFonts w:ascii="Times New Roman" w:eastAsia="Times New Roman" w:hAnsi="Times New Roman" w:cs="Times New Roman"/>
          <w:i/>
          <w:color w:val="auto"/>
        </w:rPr>
        <w:t>(ФИО)</w:t>
      </w:r>
    </w:p>
    <w:p w:rsidR="00002EA9" w:rsidRPr="00FB47A3" w:rsidRDefault="00002EA9" w:rsidP="00002EA9">
      <w:pPr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Разработчик</w:t>
      </w:r>
      <w:r w:rsidRPr="00FB47A3">
        <w:rPr>
          <w:rFonts w:ascii="Times New Roman" w:eastAsia="Times New Roman" w:hAnsi="Times New Roman" w:cs="Times New Roman"/>
          <w:i/>
          <w:color w:val="auto"/>
        </w:rPr>
        <w:t>ами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представлен комплект документов включающий: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sym w:font="Symbol" w:char="F0B7"/>
      </w:r>
      <w:r w:rsidRPr="00FB47A3">
        <w:rPr>
          <w:rFonts w:ascii="Times New Roman" w:eastAsia="Times New Roman" w:hAnsi="Times New Roman" w:cs="Times New Roman"/>
          <w:color w:val="auto"/>
        </w:rPr>
        <w:t xml:space="preserve"> паспорт ФОС, предусматривающий уровни сформированности каждой компетенции при изучении дисциплины  (программы модуля);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sym w:font="Symbol" w:char="F0B7"/>
      </w:r>
      <w:r w:rsidRPr="00FB47A3">
        <w:rPr>
          <w:rFonts w:ascii="Times New Roman" w:eastAsia="Times New Roman" w:hAnsi="Times New Roman" w:cs="Times New Roman"/>
          <w:color w:val="auto"/>
        </w:rPr>
        <w:t xml:space="preserve"> комплекты оценочных средств;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sym w:font="Symbol" w:char="F0B7"/>
      </w:r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B47A3">
        <w:rPr>
          <w:rFonts w:ascii="Times New Roman" w:eastAsia="Times New Roman" w:hAnsi="Times New Roman" w:cs="Times New Roman"/>
          <w:color w:val="auto"/>
        </w:rPr>
        <w:t>зачетно</w:t>
      </w:r>
      <w:proofErr w:type="spellEnd"/>
      <w:r w:rsidRPr="00FB47A3">
        <w:rPr>
          <w:rFonts w:ascii="Times New Roman" w:eastAsia="Times New Roman" w:hAnsi="Times New Roman" w:cs="Times New Roman"/>
          <w:color w:val="auto"/>
        </w:rPr>
        <w:t>-экзаменационные материалы, содержащие комплект утвержденных по установленной форме экзаменационных билетов и/или вопросов, заданий для зачета; критерии и шкалу оценки.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Рассмотрев представленные на рецензирование материалы, рецензент пришел к следующим выводам: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1.Структура и содержание ФОС.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ФОС ОПОП ВО по направлению подготовки/специальности</w:t>
      </w:r>
      <w:r w:rsidR="003C008F">
        <w:rPr>
          <w:rFonts w:ascii="Times New Roman" w:eastAsia="Times New Roman" w:hAnsi="Times New Roman" w:cs="Times New Roman"/>
          <w:color w:val="auto"/>
        </w:rPr>
        <w:t xml:space="preserve"> </w:t>
      </w:r>
      <w:r w:rsidR="003C008F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3C008F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585224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="003C008F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</w:t>
      </w:r>
      <w:r w:rsidR="003C008F" w:rsidRPr="00525C9D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соответствует требованиям, предъявляемым к структуре, содержанию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>.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А именно: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1.1 Перечень формируемых компетенций, которыми должны овладеть обучающиеся в результате освоения ОПОП ВО, соответствует</w:t>
      </w: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федеральному государственному образовательному стандарту высшего образования  (далее - ФГОС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>).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1.2 Показатели и критерии оценивания компетенций, а также шкалы оценивания обеспечивают возможность проведения всесторонней оценки результаты обучения, уровней сформированности компетенций.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1.3 Контрольные задания и иные материалы оценки результатов освоения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разработаны на основе принципов конструирования оценочных средств: 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 w:rsidRPr="00FB47A3">
        <w:rPr>
          <w:rFonts w:ascii="Times New Roman" w:eastAsia="Times New Roman" w:hAnsi="Times New Roman" w:cs="Times New Roman"/>
          <w:color w:val="auto"/>
        </w:rPr>
        <w:t>валидности</w:t>
      </w:r>
      <w:proofErr w:type="spellEnd"/>
      <w:r w:rsidRPr="00FB47A3">
        <w:rPr>
          <w:rFonts w:ascii="Times New Roman" w:eastAsia="Times New Roman" w:hAnsi="Times New Roman" w:cs="Times New Roman"/>
          <w:color w:val="auto"/>
        </w:rPr>
        <w:t>, надёжности, объективности, открытости процедуры оценивания; соответствуют требованиям к составу и взаимосвязи оценочных средств, полноте по количественному составу оценочных средств и позволяют объективно оценить результаты обучения, уровни сформированности компетенций.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2. 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 соответствует</w:t>
      </w:r>
      <w:proofErr w:type="gramEnd"/>
      <w:r w:rsidRPr="00FB47A3">
        <w:rPr>
          <w:rFonts w:ascii="Times New Roman" w:eastAsia="Times New Roman" w:hAnsi="Times New Roman" w:cs="Times New Roman"/>
          <w:i/>
          <w:color w:val="auto"/>
        </w:rPr>
        <w:t>: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-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ФГОС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по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соответствующему направлению подготовки/специальности;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lastRenderedPageBreak/>
        <w:t xml:space="preserve">-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и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учебному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плану по направлению подготовки/специальности и профилю;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- рабочей программе дисциплины (программам модуля);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-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рейтинг-плану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по дисциплине (программам модуля);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- образовательным технологиям, используемым в преподавании данной дисциплины (программам модуля).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3. Качество оценочных средств и ФОС обеспечивают</w:t>
      </w: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>объективность и достоверность результатов при проведении оценивания с различными целями.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Таким образом, структура, содержание, направленность, объём и качество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по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направлению подготовки/специальности </w:t>
      </w:r>
      <w:r w:rsidR="00D82C6C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D82C6C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D211D8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="00D82C6C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</w:t>
      </w:r>
      <w:r w:rsidR="00D82C6C" w:rsidRPr="00525C9D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отвечают  предъявляемым требованиям.</w:t>
      </w:r>
    </w:p>
    <w:p w:rsidR="00002EA9" w:rsidRPr="00FB47A3" w:rsidRDefault="00002EA9" w:rsidP="00002EA9">
      <w:pPr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ОБЩИЕ ВЫВОДЫ</w:t>
      </w:r>
    </w:p>
    <w:p w:rsidR="00002EA9" w:rsidRPr="00FB47A3" w:rsidRDefault="00002EA9" w:rsidP="00485C20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На основании проведенной экспертизы можно сделать заключение, что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по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направлению подготовки/специальности</w:t>
      </w:r>
      <w:r w:rsidR="00D82C6C">
        <w:rPr>
          <w:rFonts w:ascii="Times New Roman" w:eastAsia="Times New Roman" w:hAnsi="Times New Roman" w:cs="Times New Roman"/>
          <w:color w:val="auto"/>
        </w:rPr>
        <w:t xml:space="preserve"> </w:t>
      </w:r>
      <w:r w:rsidR="00D82C6C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D82C6C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D211D8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="00D82C6C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, разработанный </w:t>
      </w:r>
      <w:r w:rsidR="00D211D8">
        <w:rPr>
          <w:rFonts w:ascii="Times New Roman" w:eastAsia="Times New Roman" w:hAnsi="Times New Roman" w:cs="Times New Roman"/>
          <w:color w:val="auto"/>
        </w:rPr>
        <w:t>к</w:t>
      </w:r>
      <w:r w:rsidRPr="00FB47A3">
        <w:rPr>
          <w:rFonts w:ascii="Times New Roman" w:eastAsia="Times New Roman" w:hAnsi="Times New Roman" w:cs="Times New Roman"/>
          <w:color w:val="auto"/>
        </w:rPr>
        <w:t>оллективом педагогических работников</w:t>
      </w:r>
      <w:r w:rsidR="00D211D8">
        <w:rPr>
          <w:rFonts w:ascii="Times New Roman" w:eastAsia="Times New Roman" w:hAnsi="Times New Roman" w:cs="Times New Roman"/>
          <w:color w:val="auto"/>
        </w:rPr>
        <w:t>:</w:t>
      </w:r>
      <w:r w:rsidR="00D211D8" w:rsidRPr="00D211D8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r w:rsidR="00D211D8">
        <w:rPr>
          <w:rFonts w:ascii="Times New Roman" w:eastAsia="Times New Roman" w:hAnsi="Times New Roman" w:cs="Times New Roman"/>
          <w:color w:val="auto"/>
          <w:u w:val="single"/>
        </w:rPr>
        <w:t xml:space="preserve">Перевощикова Е.Н., </w:t>
      </w:r>
      <w:proofErr w:type="spellStart"/>
      <w:r w:rsidR="00D211D8">
        <w:rPr>
          <w:rFonts w:ascii="Times New Roman" w:eastAsia="Times New Roman" w:hAnsi="Times New Roman" w:cs="Times New Roman"/>
          <w:color w:val="auto"/>
          <w:u w:val="single"/>
        </w:rPr>
        <w:t>Барбашова</w:t>
      </w:r>
      <w:proofErr w:type="spellEnd"/>
      <w:r w:rsidR="00D211D8">
        <w:rPr>
          <w:rFonts w:ascii="Times New Roman" w:eastAsia="Times New Roman" w:hAnsi="Times New Roman" w:cs="Times New Roman"/>
          <w:color w:val="auto"/>
          <w:u w:val="single"/>
        </w:rPr>
        <w:t xml:space="preserve"> Г.Л., Огурцова О.К.. Панова И.В., Платонова Л.Е., Картавых М.А. и др</w:t>
      </w:r>
      <w:r w:rsidR="00D211D8">
        <w:rPr>
          <w:rFonts w:ascii="Times New Roman" w:eastAsia="Times New Roman" w:hAnsi="Times New Roman" w:cs="Times New Roman"/>
          <w:color w:val="auto"/>
          <w:u w:val="single"/>
        </w:rPr>
        <w:t>.</w:t>
      </w:r>
      <w:r w:rsidR="00485C20">
        <w:rPr>
          <w:rFonts w:ascii="Times New Roman" w:eastAsia="Times New Roman" w:hAnsi="Times New Roman" w:cs="Times New Roman"/>
          <w:color w:val="auto"/>
          <w:u w:val="single"/>
        </w:rPr>
        <w:t xml:space="preserve"> </w:t>
      </w:r>
      <w:bookmarkStart w:id="0" w:name="_GoBack"/>
      <w:bookmarkEnd w:id="0"/>
      <w:r w:rsidRPr="00FB47A3">
        <w:rPr>
          <w:rFonts w:ascii="Times New Roman" w:eastAsia="Times New Roman" w:hAnsi="Times New Roman" w:cs="Times New Roman"/>
          <w:color w:val="auto"/>
        </w:rPr>
        <w:t xml:space="preserve">соответствует требованиям ФГОС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>, профессионального стандарта, современным требованиям рынка труда и позволит</w:t>
      </w:r>
      <w:r w:rsidRPr="00FB47A3">
        <w:rPr>
          <w:rFonts w:ascii="Times New Roman" w:eastAsia="Times New Roman" w:hAnsi="Times New Roman" w:cs="Times New Roman"/>
          <w:color w:val="auto"/>
          <w:vertAlign w:val="superscript"/>
        </w:rPr>
        <w:t xml:space="preserve"> </w:t>
      </w:r>
      <w:r w:rsidR="00D82C6C">
        <w:rPr>
          <w:rFonts w:ascii="Times New Roman" w:eastAsia="Times New Roman" w:hAnsi="Times New Roman" w:cs="Times New Roman"/>
          <w:color w:val="auto"/>
        </w:rPr>
        <w:t xml:space="preserve">объективно оценить качество подготовки обучающихся в реализации образовательного процесса в «Нижегородском государственном педагогическом университете имени </w:t>
      </w:r>
      <w:proofErr w:type="spellStart"/>
      <w:r w:rsidR="00D82C6C">
        <w:rPr>
          <w:rFonts w:ascii="Times New Roman" w:eastAsia="Times New Roman" w:hAnsi="Times New Roman" w:cs="Times New Roman"/>
          <w:color w:val="auto"/>
        </w:rPr>
        <w:t>Козьмы</w:t>
      </w:r>
      <w:proofErr w:type="spellEnd"/>
      <w:r w:rsidR="00D82C6C">
        <w:rPr>
          <w:rFonts w:ascii="Times New Roman" w:eastAsia="Times New Roman" w:hAnsi="Times New Roman" w:cs="Times New Roman"/>
          <w:color w:val="auto"/>
        </w:rPr>
        <w:t xml:space="preserve"> Минина», установить уровень подготовки обучающихся</w:t>
      </w:r>
      <w:r w:rsidRPr="00FB47A3">
        <w:rPr>
          <w:rFonts w:ascii="Times New Roman" w:eastAsia="Times New Roman" w:hAnsi="Times New Roman" w:cs="Times New Roman"/>
          <w:color w:val="auto"/>
        </w:rPr>
        <w:t>.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Рецензент</w:t>
      </w:r>
      <w:r w:rsidR="00D82C6C">
        <w:rPr>
          <w:rFonts w:ascii="Times New Roman" w:eastAsia="Times New Roman" w:hAnsi="Times New Roman" w:cs="Times New Roman"/>
          <w:color w:val="auto"/>
        </w:rPr>
        <w:t xml:space="preserve">                                               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r w:rsidR="00D82C6C">
        <w:rPr>
          <w:rFonts w:ascii="Times New Roman" w:hAnsi="Times New Roman"/>
          <w:sz w:val="28"/>
          <w:szCs w:val="28"/>
          <w:u w:val="single"/>
        </w:rPr>
        <w:t>Малинин Валерий Анатольевич, директор Муниципального автономного образовательного учреждения «Школа № 187 с углубленным изучением отдельных предметов», кандидат педагогических наук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                              </w:t>
      </w:r>
      <w:r w:rsidRPr="00FB47A3">
        <w:rPr>
          <w:rFonts w:ascii="Times New Roman" w:eastAsia="Times New Roman" w:hAnsi="Times New Roman" w:cs="Times New Roman"/>
          <w:i/>
          <w:color w:val="auto"/>
        </w:rPr>
        <w:t>(Ф.И.О. с указанием ученой степени, звания и должности)</w:t>
      </w:r>
    </w:p>
    <w:p w:rsidR="00002EA9" w:rsidRPr="00FB47A3" w:rsidRDefault="00002EA9" w:rsidP="00002EA9">
      <w:pPr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Руководитель ОПОП </w:t>
      </w:r>
      <w:r w:rsidR="00B1647B">
        <w:rPr>
          <w:rFonts w:ascii="Times New Roman" w:eastAsia="Times New Roman" w:hAnsi="Times New Roman" w:cs="Times New Roman"/>
          <w:color w:val="auto"/>
          <w:u w:val="single"/>
        </w:rPr>
        <w:t xml:space="preserve">                                  </w:t>
      </w:r>
      <w:r w:rsidR="00B1647B" w:rsidRPr="00B1647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Огурц</w:t>
      </w:r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 xml:space="preserve">ова </w:t>
      </w:r>
      <w:r w:rsidR="00B1647B">
        <w:rPr>
          <w:rFonts w:ascii="Times New Roman" w:hAnsi="Times New Roman"/>
          <w:spacing w:val="-7"/>
          <w:sz w:val="28"/>
          <w:szCs w:val="28"/>
          <w:u w:val="single"/>
        </w:rPr>
        <w:t>О</w:t>
      </w:r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>.</w:t>
      </w:r>
      <w:r w:rsidR="008A2C0B">
        <w:rPr>
          <w:rFonts w:ascii="Times New Roman" w:hAnsi="Times New Roman"/>
          <w:spacing w:val="-7"/>
          <w:sz w:val="28"/>
          <w:szCs w:val="28"/>
          <w:u w:val="single"/>
        </w:rPr>
        <w:t>К</w:t>
      </w:r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>.</w:t>
      </w:r>
      <w:r w:rsidR="008A2C0B">
        <w:rPr>
          <w:rFonts w:ascii="Times New Roman" w:hAnsi="Times New Roman"/>
          <w:spacing w:val="-7"/>
          <w:sz w:val="28"/>
          <w:szCs w:val="28"/>
          <w:u w:val="single"/>
        </w:rPr>
        <w:t>,</w:t>
      </w:r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 xml:space="preserve"> </w:t>
      </w:r>
      <w:r w:rsidR="00B1647B" w:rsidRPr="00B1647B">
        <w:rPr>
          <w:rFonts w:ascii="Times New Roman" w:hAnsi="Times New Roman"/>
          <w:sz w:val="28"/>
          <w:szCs w:val="28"/>
          <w:u w:val="single"/>
        </w:rPr>
        <w:t xml:space="preserve">кандидат </w:t>
      </w:r>
      <w:proofErr w:type="spellStart"/>
      <w:r w:rsidR="00B1647B" w:rsidRPr="00B1647B">
        <w:rPr>
          <w:rFonts w:ascii="Times New Roman" w:hAnsi="Times New Roman"/>
          <w:sz w:val="28"/>
          <w:szCs w:val="28"/>
          <w:u w:val="single"/>
        </w:rPr>
        <w:t>пед</w:t>
      </w:r>
      <w:proofErr w:type="spellEnd"/>
      <w:r w:rsidR="00B1647B" w:rsidRPr="00B1647B">
        <w:rPr>
          <w:rFonts w:ascii="Times New Roman" w:hAnsi="Times New Roman"/>
          <w:sz w:val="28"/>
          <w:szCs w:val="28"/>
          <w:u w:val="single"/>
        </w:rPr>
        <w:t>. наук,  доцент,</w:t>
      </w:r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 xml:space="preserve"> ФГБОУ ВО «НГПУ </w:t>
      </w:r>
      <w:proofErr w:type="spellStart"/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>им.К.Минина</w:t>
      </w:r>
      <w:proofErr w:type="spellEnd"/>
      <w:r w:rsidR="00B1647B" w:rsidRPr="00B1647B">
        <w:rPr>
          <w:rFonts w:ascii="Times New Roman" w:hAnsi="Times New Roman"/>
          <w:spacing w:val="-7"/>
          <w:sz w:val="28"/>
          <w:szCs w:val="28"/>
          <w:u w:val="single"/>
        </w:rPr>
        <w:t>», кафедра математики и математического образования</w:t>
      </w:r>
    </w:p>
    <w:p w:rsidR="00002EA9" w:rsidRPr="00FB47A3" w:rsidRDefault="00002EA9" w:rsidP="00002EA9">
      <w:pPr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                                             </w:t>
      </w:r>
      <w:r w:rsidRPr="00FB47A3">
        <w:rPr>
          <w:rFonts w:ascii="Times New Roman" w:eastAsia="Times New Roman" w:hAnsi="Times New Roman" w:cs="Times New Roman"/>
          <w:i/>
          <w:color w:val="auto"/>
        </w:rPr>
        <w:t>(Ф.И.О. с указанием ученой степени, звания и должности)</w:t>
      </w:r>
    </w:p>
    <w:p w:rsidR="006707E9" w:rsidRDefault="006707E9"/>
    <w:sectPr w:rsidR="0067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E4"/>
    <w:rsid w:val="00002EA9"/>
    <w:rsid w:val="00060BE1"/>
    <w:rsid w:val="001F2A02"/>
    <w:rsid w:val="003C008F"/>
    <w:rsid w:val="003D5A6F"/>
    <w:rsid w:val="00485C20"/>
    <w:rsid w:val="004C34CA"/>
    <w:rsid w:val="004F04E4"/>
    <w:rsid w:val="00524336"/>
    <w:rsid w:val="00525C9D"/>
    <w:rsid w:val="00585224"/>
    <w:rsid w:val="00611849"/>
    <w:rsid w:val="006133E0"/>
    <w:rsid w:val="006707E9"/>
    <w:rsid w:val="006A267E"/>
    <w:rsid w:val="008A2C0B"/>
    <w:rsid w:val="00A4017F"/>
    <w:rsid w:val="00AC624D"/>
    <w:rsid w:val="00B051F1"/>
    <w:rsid w:val="00B1647B"/>
    <w:rsid w:val="00D211D8"/>
    <w:rsid w:val="00D82C6C"/>
    <w:rsid w:val="00FD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2E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2E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2019-09-05T06:54:00Z</dcterms:created>
  <dcterms:modified xsi:type="dcterms:W3CDTF">2019-09-30T11:24:00Z</dcterms:modified>
</cp:coreProperties>
</file>